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9E" w:rsidRDefault="0075409E" w:rsidP="009F36CA">
      <w:pPr>
        <w:pStyle w:val="NormalWeb"/>
        <w:jc w:val="center"/>
        <w:rPr>
          <w:color w:val="7030A0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.05pt;margin-top:-41.95pt;width:2in;height:139.1pt;z-index:251658240;visibility:visible;mso-wrap-style:none" filled="f" stroked="f">
            <v:textbox style="mso-next-textbox:#Поле 1">
              <w:txbxContent>
                <w:p w:rsidR="0075409E" w:rsidRPr="009D7927" w:rsidRDefault="0075409E" w:rsidP="00267303">
                  <w:pPr>
                    <w:pStyle w:val="NormalWeb"/>
                    <w:jc w:val="center"/>
                    <w:rPr>
                      <w:b/>
                      <w:bCs/>
                      <w:color w:val="9C007F"/>
                      <w:sz w:val="96"/>
                      <w:szCs w:val="96"/>
                    </w:rPr>
                  </w:pPr>
                  <w:r>
                    <w:rPr>
                      <w:b/>
                      <w:bCs/>
                      <w:color w:val="9C007F"/>
                      <w:sz w:val="72"/>
                      <w:szCs w:val="72"/>
                    </w:rPr>
                    <w:t xml:space="preserve"> В </w:t>
                  </w:r>
                  <w:r w:rsidRPr="009D7927">
                    <w:rPr>
                      <w:b/>
                      <w:bCs/>
                      <w:color w:val="9C007F"/>
                      <w:sz w:val="72"/>
                      <w:szCs w:val="72"/>
                    </w:rPr>
                    <w:t>МБУДО ЦНТТДиЮ</w:t>
                  </w:r>
                  <w:r w:rsidRPr="009D7927">
                    <w:rPr>
                      <w:b/>
                      <w:bCs/>
                      <w:color w:val="9C007F"/>
                      <w:sz w:val="96"/>
                      <w:szCs w:val="96"/>
                    </w:rPr>
                    <w:t xml:space="preserve"> «ТЕХНОГРАД»</w:t>
                  </w:r>
                </w:p>
              </w:txbxContent>
            </v:textbox>
          </v:shape>
        </w:pict>
      </w:r>
    </w:p>
    <w:p w:rsidR="0075409E" w:rsidRDefault="0075409E" w:rsidP="009F36CA">
      <w:pPr>
        <w:pStyle w:val="NormalWeb"/>
        <w:jc w:val="center"/>
        <w:rPr>
          <w:color w:val="7030A0"/>
          <w:sz w:val="36"/>
          <w:szCs w:val="36"/>
        </w:rPr>
      </w:pPr>
    </w:p>
    <w:p w:rsidR="0075409E" w:rsidRDefault="0075409E" w:rsidP="009F36CA">
      <w:pPr>
        <w:pStyle w:val="NormalWeb"/>
        <w:jc w:val="center"/>
        <w:rPr>
          <w:color w:val="7030A0"/>
          <w:sz w:val="36"/>
          <w:szCs w:val="36"/>
        </w:rPr>
      </w:pPr>
    </w:p>
    <w:p w:rsidR="0075409E" w:rsidRPr="00F43AA2" w:rsidRDefault="0075409E" w:rsidP="009F36CA">
      <w:pPr>
        <w:pStyle w:val="NormalWeb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объявлен набор обучающихся </w:t>
      </w:r>
      <w:r w:rsidRPr="00F43AA2">
        <w:rPr>
          <w:color w:val="000000"/>
          <w:sz w:val="36"/>
          <w:szCs w:val="36"/>
        </w:rPr>
        <w:t>на 2017-2018 учебный год.</w:t>
      </w:r>
    </w:p>
    <w:p w:rsidR="0075409E" w:rsidRPr="00F43AA2" w:rsidRDefault="0075409E" w:rsidP="00F43AA2">
      <w:pPr>
        <w:pStyle w:val="NormalWeb"/>
        <w:spacing w:before="0" w:beforeAutospacing="0" w:after="0" w:afterAutospacing="0"/>
        <w:jc w:val="center"/>
        <w:rPr>
          <w:color w:val="7030A0"/>
          <w:sz w:val="36"/>
          <w:szCs w:val="36"/>
        </w:rPr>
      </w:pPr>
      <w:r w:rsidRPr="00F43AA2">
        <w:rPr>
          <w:color w:val="7030A0"/>
          <w:sz w:val="36"/>
          <w:szCs w:val="36"/>
        </w:rPr>
        <w:t xml:space="preserve">Мы будем для вас </w:t>
      </w:r>
      <w:r w:rsidRPr="00F43AA2">
        <w:rPr>
          <w:b/>
          <w:bCs/>
          <w:i/>
          <w:iCs/>
          <w:color w:val="C00000"/>
          <w:sz w:val="36"/>
          <w:szCs w:val="36"/>
        </w:rPr>
        <w:t>«Техноград»</w:t>
      </w:r>
      <w:r w:rsidRPr="00F43AA2">
        <w:rPr>
          <w:color w:val="C00000"/>
          <w:sz w:val="36"/>
          <w:szCs w:val="36"/>
        </w:rPr>
        <w:t xml:space="preserve"> </w:t>
      </w:r>
      <w:r w:rsidRPr="00F43AA2">
        <w:rPr>
          <w:color w:val="7030A0"/>
          <w:sz w:val="36"/>
          <w:szCs w:val="36"/>
        </w:rPr>
        <w:t>представлять!</w:t>
      </w:r>
    </w:p>
    <w:p w:rsidR="0075409E" w:rsidRPr="00F43AA2" w:rsidRDefault="0075409E" w:rsidP="00F43AA2">
      <w:pPr>
        <w:pStyle w:val="NormalWeb"/>
        <w:spacing w:before="0" w:beforeAutospacing="0" w:after="0" w:afterAutospacing="0"/>
        <w:jc w:val="center"/>
        <w:rPr>
          <w:color w:val="7030A0"/>
          <w:sz w:val="36"/>
          <w:szCs w:val="36"/>
        </w:rPr>
      </w:pPr>
      <w:r w:rsidRPr="00F43AA2">
        <w:rPr>
          <w:color w:val="7030A0"/>
          <w:sz w:val="36"/>
          <w:szCs w:val="36"/>
        </w:rPr>
        <w:t>Покажем, как можем учить и играть.</w:t>
      </w:r>
    </w:p>
    <w:p w:rsidR="0075409E" w:rsidRPr="00F43AA2" w:rsidRDefault="0075409E" w:rsidP="00F43AA2">
      <w:pPr>
        <w:pStyle w:val="NormalWeb"/>
        <w:spacing w:before="0" w:beforeAutospacing="0" w:after="0" w:afterAutospacing="0"/>
        <w:jc w:val="center"/>
        <w:rPr>
          <w:color w:val="7030A0"/>
          <w:sz w:val="36"/>
          <w:szCs w:val="36"/>
        </w:rPr>
      </w:pPr>
      <w:r w:rsidRPr="00F43AA2">
        <w:rPr>
          <w:color w:val="7030A0"/>
          <w:sz w:val="36"/>
          <w:szCs w:val="36"/>
        </w:rPr>
        <w:t>Откроем вам двери и сердце в придачу,</w:t>
      </w:r>
    </w:p>
    <w:p w:rsidR="0075409E" w:rsidRDefault="0075409E" w:rsidP="00F43AA2">
      <w:pPr>
        <w:pStyle w:val="NormalWeb"/>
        <w:spacing w:before="0" w:beforeAutospacing="0" w:after="0" w:afterAutospacing="0"/>
        <w:jc w:val="center"/>
        <w:rPr>
          <w:color w:val="7030A0"/>
          <w:sz w:val="36"/>
          <w:szCs w:val="36"/>
        </w:rPr>
      </w:pPr>
      <w:r w:rsidRPr="00F43AA2">
        <w:rPr>
          <w:color w:val="7030A0"/>
          <w:sz w:val="36"/>
          <w:szCs w:val="36"/>
        </w:rPr>
        <w:t>Поверьте, общение будет удачным!</w:t>
      </w:r>
    </w:p>
    <w:p w:rsidR="0075409E" w:rsidRPr="00F43AA2" w:rsidRDefault="0075409E" w:rsidP="00F43AA2">
      <w:pPr>
        <w:pStyle w:val="NormalWeb"/>
        <w:spacing w:before="0" w:beforeAutospacing="0" w:after="0" w:afterAutospacing="0"/>
        <w:jc w:val="center"/>
        <w:rPr>
          <w:color w:val="7030A0"/>
          <w:sz w:val="36"/>
          <w:szCs w:val="36"/>
        </w:rPr>
      </w:pPr>
    </w:p>
    <w:p w:rsidR="0075409E" w:rsidRPr="00F43AA2" w:rsidRDefault="0075409E" w:rsidP="00F43AA2">
      <w:pPr>
        <w:pStyle w:val="NormalWeb"/>
        <w:spacing w:before="0" w:beforeAutospacing="0" w:after="0" w:afterAutospacing="0"/>
        <w:jc w:val="center"/>
        <w:rPr>
          <w:color w:val="00439E"/>
          <w:sz w:val="36"/>
          <w:szCs w:val="36"/>
        </w:rPr>
      </w:pPr>
      <w:r w:rsidRPr="00F43AA2">
        <w:rPr>
          <w:color w:val="00439E"/>
          <w:sz w:val="36"/>
          <w:szCs w:val="36"/>
        </w:rPr>
        <w:t>В Центре работают  следующие объединения:</w:t>
      </w:r>
    </w:p>
    <w:p w:rsidR="0075409E" w:rsidRDefault="0075409E" w:rsidP="00F43AA2">
      <w:pPr>
        <w:spacing w:after="0" w:line="240" w:lineRule="auto"/>
        <w:jc w:val="center"/>
        <w:rPr>
          <w:rFonts w:ascii="Arial" w:hAnsi="Arial" w:cs="Arial"/>
          <w:b/>
          <w:bCs/>
          <w:color w:val="00439E"/>
          <w:sz w:val="32"/>
          <w:szCs w:val="32"/>
          <w:u w:val="single"/>
          <w:lang w:eastAsia="ru-RU"/>
        </w:rPr>
      </w:pPr>
      <w:r w:rsidRPr="00C669A8">
        <w:rPr>
          <w:rFonts w:ascii="Arial" w:hAnsi="Arial" w:cs="Arial"/>
          <w:b/>
          <w:bCs/>
          <w:sz w:val="24"/>
          <w:szCs w:val="24"/>
          <w:lang w:eastAsia="ru-RU"/>
        </w:rPr>
        <w:br/>
      </w:r>
      <w:hyperlink r:id="rId4" w:history="1">
        <w:r w:rsidRPr="0023148D">
          <w:rPr>
            <w:rFonts w:ascii="Arial" w:hAnsi="Arial" w:cs="Arial"/>
            <w:b/>
            <w:bCs/>
            <w:color w:val="00439E"/>
            <w:sz w:val="32"/>
            <w:szCs w:val="32"/>
            <w:u w:val="single"/>
            <w:lang w:eastAsia="ru-RU"/>
          </w:rPr>
          <w:t>Авиамоделирование</w:t>
        </w:r>
      </w:hyperlink>
      <w:r w:rsidRPr="0023148D">
        <w:rPr>
          <w:rFonts w:ascii="Arial" w:hAnsi="Arial" w:cs="Arial"/>
          <w:b/>
          <w:bCs/>
          <w:color w:val="00439E"/>
          <w:sz w:val="32"/>
          <w:szCs w:val="32"/>
          <w:u w:val="single"/>
          <w:lang w:eastAsia="ru-RU"/>
        </w:rPr>
        <w:t xml:space="preserve"> </w:t>
      </w:r>
    </w:p>
    <w:p w:rsidR="0075409E" w:rsidRDefault="0075409E" w:rsidP="00F43AA2">
      <w:pPr>
        <w:spacing w:after="0" w:line="240" w:lineRule="auto"/>
        <w:jc w:val="center"/>
        <w:rPr>
          <w:rFonts w:ascii="Arial" w:hAnsi="Arial" w:cs="Arial"/>
          <w:b/>
          <w:bCs/>
          <w:color w:val="00439E"/>
          <w:sz w:val="32"/>
          <w:szCs w:val="32"/>
          <w:u w:val="single"/>
          <w:lang w:eastAsia="ru-RU"/>
        </w:rPr>
      </w:pPr>
      <w:hyperlink r:id="rId5" w:history="1">
        <w:r w:rsidRPr="0023148D">
          <w:rPr>
            <w:rFonts w:ascii="Arial" w:hAnsi="Arial" w:cs="Arial"/>
            <w:b/>
            <w:bCs/>
            <w:color w:val="00439E"/>
            <w:sz w:val="32"/>
            <w:szCs w:val="32"/>
            <w:u w:val="single"/>
            <w:lang w:eastAsia="ru-RU"/>
          </w:rPr>
          <w:t>Ракетомоделирование</w:t>
        </w:r>
      </w:hyperlink>
      <w:r w:rsidRPr="0023148D">
        <w:rPr>
          <w:rFonts w:ascii="Arial" w:hAnsi="Arial" w:cs="Arial"/>
          <w:b/>
          <w:bCs/>
          <w:color w:val="00439E"/>
          <w:sz w:val="32"/>
          <w:szCs w:val="32"/>
          <w:u w:val="single"/>
          <w:lang w:eastAsia="ru-RU"/>
        </w:rPr>
        <w:t xml:space="preserve"> </w:t>
      </w:r>
      <w:r w:rsidRPr="0023148D">
        <w:rPr>
          <w:rFonts w:ascii="Arial" w:hAnsi="Arial" w:cs="Arial"/>
          <w:b/>
          <w:bCs/>
          <w:color w:val="00439E"/>
          <w:sz w:val="32"/>
          <w:szCs w:val="32"/>
          <w:u w:val="single"/>
          <w:lang w:eastAsia="ru-RU"/>
        </w:rPr>
        <w:br/>
      </w:r>
      <w:hyperlink r:id="rId6" w:history="1">
        <w:r w:rsidRPr="0023148D">
          <w:rPr>
            <w:rFonts w:ascii="Arial" w:hAnsi="Arial" w:cs="Arial"/>
            <w:b/>
            <w:bCs/>
            <w:color w:val="00439E"/>
            <w:sz w:val="32"/>
            <w:szCs w:val="32"/>
            <w:u w:val="single"/>
            <w:lang w:eastAsia="ru-RU"/>
          </w:rPr>
          <w:t>Робототехника</w:t>
        </w:r>
      </w:hyperlink>
      <w:r w:rsidRPr="0023148D">
        <w:rPr>
          <w:rFonts w:ascii="Arial" w:hAnsi="Arial" w:cs="Arial"/>
          <w:b/>
          <w:bCs/>
          <w:color w:val="00439E"/>
          <w:sz w:val="32"/>
          <w:szCs w:val="32"/>
          <w:u w:val="single"/>
          <w:lang w:eastAsia="ru-RU"/>
        </w:rPr>
        <w:br/>
      </w:r>
      <w:hyperlink r:id="rId7" w:history="1">
        <w:r w:rsidRPr="0023148D">
          <w:rPr>
            <w:rFonts w:ascii="Arial" w:hAnsi="Arial" w:cs="Arial"/>
            <w:b/>
            <w:bCs/>
            <w:color w:val="00439E"/>
            <w:sz w:val="32"/>
            <w:szCs w:val="32"/>
            <w:u w:val="single"/>
            <w:lang w:eastAsia="ru-RU"/>
          </w:rPr>
          <w:t>Web-дизайн</w:t>
        </w:r>
      </w:hyperlink>
      <w:r w:rsidRPr="0023148D">
        <w:rPr>
          <w:rFonts w:ascii="Arial" w:hAnsi="Arial" w:cs="Arial"/>
          <w:b/>
          <w:bCs/>
          <w:color w:val="00439E"/>
          <w:sz w:val="32"/>
          <w:szCs w:val="32"/>
          <w:u w:val="single"/>
          <w:lang w:eastAsia="ru-RU"/>
        </w:rPr>
        <w:t xml:space="preserve"> </w:t>
      </w:r>
    </w:p>
    <w:p w:rsidR="0075409E" w:rsidRPr="0023148D" w:rsidRDefault="0075409E" w:rsidP="00F43AA2">
      <w:pPr>
        <w:spacing w:after="0" w:line="240" w:lineRule="auto"/>
        <w:jc w:val="center"/>
        <w:rPr>
          <w:rFonts w:ascii="Arial" w:hAnsi="Arial" w:cs="Arial"/>
          <w:b/>
          <w:bCs/>
          <w:color w:val="00439E"/>
          <w:sz w:val="32"/>
          <w:szCs w:val="32"/>
          <w:u w:val="single"/>
          <w:lang w:eastAsia="ru-RU"/>
        </w:rPr>
      </w:pPr>
      <w:r w:rsidRPr="0023148D">
        <w:rPr>
          <w:rFonts w:ascii="Arial" w:hAnsi="Arial" w:cs="Arial"/>
          <w:b/>
          <w:bCs/>
          <w:color w:val="00439E"/>
          <w:sz w:val="32"/>
          <w:szCs w:val="32"/>
          <w:u w:val="single"/>
          <w:lang w:eastAsia="ru-RU"/>
        </w:rPr>
        <w:t>3</w:t>
      </w:r>
      <w:r w:rsidRPr="0023148D">
        <w:rPr>
          <w:rFonts w:ascii="Arial" w:hAnsi="Arial" w:cs="Arial"/>
          <w:b/>
          <w:bCs/>
          <w:color w:val="00439E"/>
          <w:sz w:val="32"/>
          <w:szCs w:val="32"/>
          <w:u w:val="single"/>
          <w:lang w:val="en-US" w:eastAsia="ru-RU"/>
        </w:rPr>
        <w:t>D</w:t>
      </w:r>
      <w:r w:rsidRPr="0023148D">
        <w:rPr>
          <w:rFonts w:ascii="Arial" w:hAnsi="Arial" w:cs="Arial"/>
          <w:b/>
          <w:bCs/>
          <w:color w:val="00439E"/>
          <w:sz w:val="32"/>
          <w:szCs w:val="32"/>
          <w:u w:val="single"/>
          <w:lang w:eastAsia="ru-RU"/>
        </w:rPr>
        <w:t>-моделирование</w:t>
      </w:r>
      <w:r w:rsidRPr="0023148D">
        <w:rPr>
          <w:rFonts w:ascii="Arial" w:hAnsi="Arial" w:cs="Arial"/>
          <w:b/>
          <w:bCs/>
          <w:color w:val="00439E"/>
          <w:sz w:val="32"/>
          <w:szCs w:val="32"/>
          <w:u w:val="single"/>
          <w:lang w:eastAsia="ru-RU"/>
        </w:rPr>
        <w:br/>
      </w:r>
      <w:hyperlink r:id="rId8" w:history="1">
        <w:r w:rsidRPr="0023148D">
          <w:rPr>
            <w:rFonts w:ascii="Arial" w:hAnsi="Arial" w:cs="Arial"/>
            <w:b/>
            <w:bCs/>
            <w:color w:val="00439E"/>
            <w:sz w:val="32"/>
            <w:szCs w:val="32"/>
            <w:u w:val="single"/>
            <w:lang w:eastAsia="ru-RU"/>
          </w:rPr>
          <w:t>Юный конструктор</w:t>
        </w:r>
      </w:hyperlink>
      <w:r w:rsidRPr="0023148D">
        <w:rPr>
          <w:rFonts w:ascii="Arial" w:hAnsi="Arial" w:cs="Arial"/>
          <w:b/>
          <w:bCs/>
          <w:color w:val="00439E"/>
          <w:sz w:val="32"/>
          <w:szCs w:val="32"/>
          <w:u w:val="single"/>
          <w:lang w:eastAsia="ru-RU"/>
        </w:rPr>
        <w:br/>
      </w:r>
      <w:hyperlink r:id="rId9" w:history="1">
        <w:r w:rsidRPr="0023148D">
          <w:rPr>
            <w:rFonts w:ascii="Arial" w:hAnsi="Arial" w:cs="Arial"/>
            <w:b/>
            <w:bCs/>
            <w:color w:val="00439E"/>
            <w:sz w:val="32"/>
            <w:szCs w:val="32"/>
            <w:u w:val="single"/>
            <w:lang w:eastAsia="ru-RU"/>
          </w:rPr>
          <w:t>Шахматы</w:t>
        </w:r>
      </w:hyperlink>
      <w:r w:rsidRPr="0023148D">
        <w:rPr>
          <w:rFonts w:ascii="Arial" w:hAnsi="Arial" w:cs="Arial"/>
          <w:b/>
          <w:bCs/>
          <w:color w:val="00439E"/>
          <w:sz w:val="32"/>
          <w:szCs w:val="32"/>
          <w:u w:val="single"/>
          <w:lang w:eastAsia="ru-RU"/>
        </w:rPr>
        <w:br/>
      </w:r>
      <w:hyperlink r:id="rId10" w:history="1">
        <w:r w:rsidRPr="0023148D">
          <w:rPr>
            <w:rFonts w:ascii="Arial" w:hAnsi="Arial" w:cs="Arial"/>
            <w:b/>
            <w:bCs/>
            <w:color w:val="00439E"/>
            <w:sz w:val="32"/>
            <w:szCs w:val="32"/>
            <w:u w:val="single"/>
            <w:lang w:eastAsia="ru-RU"/>
          </w:rPr>
          <w:t>В мире прекрасного</w:t>
        </w:r>
      </w:hyperlink>
      <w:r w:rsidRPr="0023148D">
        <w:rPr>
          <w:rFonts w:ascii="Arial" w:hAnsi="Arial" w:cs="Arial"/>
          <w:b/>
          <w:bCs/>
          <w:color w:val="00439E"/>
          <w:sz w:val="32"/>
          <w:szCs w:val="32"/>
          <w:u w:val="single"/>
          <w:lang w:eastAsia="ru-RU"/>
        </w:rPr>
        <w:br/>
      </w:r>
      <w:hyperlink r:id="rId11" w:history="1">
        <w:r w:rsidRPr="0023148D">
          <w:rPr>
            <w:rFonts w:ascii="Arial" w:hAnsi="Arial" w:cs="Arial"/>
            <w:b/>
            <w:bCs/>
            <w:color w:val="00439E"/>
            <w:sz w:val="32"/>
            <w:szCs w:val="32"/>
            <w:u w:val="single"/>
            <w:lang w:eastAsia="ru-RU"/>
          </w:rPr>
          <w:t>Мастерица</w:t>
        </w:r>
      </w:hyperlink>
      <w:r w:rsidRPr="0023148D">
        <w:rPr>
          <w:rFonts w:ascii="Arial" w:hAnsi="Arial" w:cs="Arial"/>
          <w:b/>
          <w:bCs/>
          <w:color w:val="00439E"/>
          <w:sz w:val="32"/>
          <w:szCs w:val="32"/>
          <w:u w:val="single"/>
          <w:lang w:eastAsia="ru-RU"/>
        </w:rPr>
        <w:br/>
      </w:r>
      <w:hyperlink r:id="rId12" w:history="1">
        <w:r w:rsidRPr="0023148D">
          <w:rPr>
            <w:rFonts w:ascii="Arial" w:hAnsi="Arial" w:cs="Arial"/>
            <w:b/>
            <w:bCs/>
            <w:color w:val="00439E"/>
            <w:sz w:val="32"/>
            <w:szCs w:val="32"/>
            <w:u w:val="single"/>
            <w:lang w:eastAsia="ru-RU"/>
          </w:rPr>
          <w:t>Волшебная бумага</w:t>
        </w:r>
      </w:hyperlink>
    </w:p>
    <w:p w:rsidR="0075409E" w:rsidRPr="0023148D" w:rsidRDefault="0075409E" w:rsidP="00F43AA2">
      <w:pPr>
        <w:spacing w:after="0" w:line="240" w:lineRule="auto"/>
        <w:jc w:val="center"/>
        <w:rPr>
          <w:rFonts w:ascii="Arial" w:hAnsi="Arial" w:cs="Arial"/>
          <w:b/>
          <w:bCs/>
          <w:color w:val="00439E"/>
          <w:sz w:val="32"/>
          <w:szCs w:val="32"/>
          <w:u w:val="single"/>
          <w:lang w:eastAsia="ru-RU"/>
        </w:rPr>
      </w:pPr>
      <w:r w:rsidRPr="0023148D">
        <w:rPr>
          <w:rFonts w:ascii="Arial" w:hAnsi="Arial" w:cs="Arial"/>
          <w:b/>
          <w:bCs/>
          <w:color w:val="00439E"/>
          <w:sz w:val="32"/>
          <w:szCs w:val="32"/>
          <w:u w:val="single"/>
          <w:lang w:eastAsia="ru-RU"/>
        </w:rPr>
        <w:t>Фишер-конструирование</w:t>
      </w:r>
    </w:p>
    <w:p w:rsidR="0075409E" w:rsidRPr="0023148D" w:rsidRDefault="0075409E" w:rsidP="00F43AA2">
      <w:pPr>
        <w:spacing w:after="0" w:line="240" w:lineRule="auto"/>
        <w:jc w:val="center"/>
        <w:rPr>
          <w:rFonts w:ascii="Arial" w:hAnsi="Arial" w:cs="Arial"/>
          <w:b/>
          <w:bCs/>
          <w:color w:val="00439E"/>
          <w:sz w:val="32"/>
          <w:szCs w:val="32"/>
          <w:u w:val="single"/>
          <w:lang w:eastAsia="ru-RU"/>
        </w:rPr>
      </w:pPr>
      <w:r w:rsidRPr="0023148D">
        <w:rPr>
          <w:rFonts w:ascii="Arial" w:hAnsi="Arial" w:cs="Arial"/>
          <w:b/>
          <w:bCs/>
          <w:color w:val="00439E"/>
          <w:sz w:val="32"/>
          <w:szCs w:val="32"/>
          <w:u w:val="single"/>
          <w:lang w:eastAsia="ru-RU"/>
        </w:rPr>
        <w:t>Мир рукоделия</w:t>
      </w:r>
    </w:p>
    <w:p w:rsidR="0075409E" w:rsidRDefault="0075409E" w:rsidP="00F43AA2">
      <w:pPr>
        <w:spacing w:after="0" w:line="240" w:lineRule="auto"/>
        <w:jc w:val="center"/>
        <w:rPr>
          <w:rFonts w:ascii="Arial" w:hAnsi="Arial" w:cs="Arial"/>
          <w:b/>
          <w:bCs/>
          <w:color w:val="00439E"/>
          <w:sz w:val="32"/>
          <w:szCs w:val="32"/>
          <w:u w:val="single"/>
          <w:lang w:eastAsia="ru-RU"/>
        </w:rPr>
      </w:pPr>
      <w:r w:rsidRPr="0023148D">
        <w:rPr>
          <w:rFonts w:ascii="Arial" w:hAnsi="Arial" w:cs="Arial"/>
          <w:b/>
          <w:bCs/>
          <w:color w:val="00439E"/>
          <w:sz w:val="32"/>
          <w:szCs w:val="32"/>
          <w:u w:val="single"/>
          <w:lang w:eastAsia="ru-RU"/>
        </w:rPr>
        <w:t xml:space="preserve">Технология моделирования </w:t>
      </w:r>
    </w:p>
    <w:p w:rsidR="0075409E" w:rsidRPr="0023148D" w:rsidRDefault="0075409E" w:rsidP="00F43AA2">
      <w:pPr>
        <w:spacing w:after="0" w:line="240" w:lineRule="auto"/>
        <w:jc w:val="center"/>
        <w:rPr>
          <w:rFonts w:ascii="Arial" w:hAnsi="Arial" w:cs="Arial"/>
          <w:b/>
          <w:bCs/>
          <w:color w:val="00439E"/>
          <w:sz w:val="32"/>
          <w:szCs w:val="32"/>
          <w:u w:val="single"/>
          <w:lang w:eastAsia="ru-RU"/>
        </w:rPr>
      </w:pPr>
      <w:r>
        <w:rPr>
          <w:rFonts w:ascii="Arial" w:hAnsi="Arial" w:cs="Arial"/>
          <w:b/>
          <w:bCs/>
          <w:color w:val="00439E"/>
          <w:sz w:val="32"/>
          <w:szCs w:val="32"/>
          <w:u w:val="single"/>
          <w:lang w:eastAsia="ru-RU"/>
        </w:rPr>
        <w:t xml:space="preserve">и конструирования </w:t>
      </w:r>
      <w:r w:rsidRPr="0023148D">
        <w:rPr>
          <w:rFonts w:ascii="Arial" w:hAnsi="Arial" w:cs="Arial"/>
          <w:b/>
          <w:bCs/>
          <w:color w:val="00439E"/>
          <w:sz w:val="32"/>
          <w:szCs w:val="32"/>
          <w:u w:val="single"/>
          <w:lang w:eastAsia="ru-RU"/>
        </w:rPr>
        <w:t>на компьютере</w:t>
      </w:r>
    </w:p>
    <w:p w:rsidR="0075409E" w:rsidRPr="0023148D" w:rsidRDefault="0075409E" w:rsidP="00F43AA2">
      <w:pPr>
        <w:spacing w:after="0" w:line="240" w:lineRule="auto"/>
        <w:jc w:val="center"/>
        <w:rPr>
          <w:rFonts w:ascii="Arial" w:hAnsi="Arial" w:cs="Arial"/>
          <w:b/>
          <w:bCs/>
          <w:color w:val="00439E"/>
          <w:sz w:val="32"/>
          <w:szCs w:val="32"/>
          <w:u w:val="single"/>
          <w:lang w:eastAsia="ru-RU"/>
        </w:rPr>
      </w:pPr>
      <w:r w:rsidRPr="0023148D">
        <w:rPr>
          <w:rFonts w:ascii="Arial" w:hAnsi="Arial" w:cs="Arial"/>
          <w:b/>
          <w:bCs/>
          <w:color w:val="00439E"/>
          <w:sz w:val="32"/>
          <w:szCs w:val="32"/>
          <w:u w:val="single"/>
          <w:lang w:eastAsia="ru-RU"/>
        </w:rPr>
        <w:t>Умка</w:t>
      </w:r>
    </w:p>
    <w:p w:rsidR="0075409E" w:rsidRPr="0023148D" w:rsidRDefault="0075409E" w:rsidP="00F43AA2">
      <w:pPr>
        <w:spacing w:after="0" w:line="240" w:lineRule="auto"/>
        <w:jc w:val="center"/>
        <w:rPr>
          <w:rFonts w:ascii="Arial" w:hAnsi="Arial" w:cs="Arial"/>
          <w:b/>
          <w:bCs/>
          <w:color w:val="00439E"/>
          <w:sz w:val="32"/>
          <w:szCs w:val="32"/>
          <w:u w:val="single"/>
          <w:lang w:eastAsia="ru-RU"/>
        </w:rPr>
      </w:pPr>
      <w:r w:rsidRPr="0023148D">
        <w:rPr>
          <w:rFonts w:ascii="Arial" w:hAnsi="Arial" w:cs="Arial"/>
          <w:b/>
          <w:bCs/>
          <w:color w:val="00439E"/>
          <w:sz w:val="32"/>
          <w:szCs w:val="32"/>
          <w:u w:val="single"/>
          <w:lang w:eastAsia="ru-RU"/>
        </w:rPr>
        <w:t>Развивайка</w:t>
      </w:r>
    </w:p>
    <w:p w:rsidR="0075409E" w:rsidRDefault="0075409E" w:rsidP="00F43AA2">
      <w:pPr>
        <w:spacing w:after="0" w:line="240" w:lineRule="auto"/>
        <w:jc w:val="center"/>
        <w:rPr>
          <w:rFonts w:ascii="Arial" w:hAnsi="Arial" w:cs="Arial"/>
          <w:b/>
          <w:bCs/>
          <w:color w:val="00439E"/>
          <w:sz w:val="40"/>
          <w:szCs w:val="40"/>
          <w:u w:val="single"/>
          <w:lang w:eastAsia="ru-RU"/>
        </w:rPr>
      </w:pPr>
      <w:bookmarkStart w:id="0" w:name="_GoBack"/>
      <w:bookmarkEnd w:id="0"/>
    </w:p>
    <w:p w:rsidR="0075409E" w:rsidRPr="00F43AA2" w:rsidRDefault="0075409E" w:rsidP="00F43AA2">
      <w:pPr>
        <w:spacing w:after="0" w:line="240" w:lineRule="auto"/>
        <w:jc w:val="center"/>
        <w:rPr>
          <w:color w:val="000000"/>
          <w:sz w:val="36"/>
          <w:szCs w:val="36"/>
        </w:rPr>
      </w:pPr>
      <w:r w:rsidRPr="00F43AA2">
        <w:rPr>
          <w:color w:val="000000"/>
          <w:sz w:val="36"/>
          <w:szCs w:val="36"/>
        </w:rPr>
        <w:t>Ждем желающих обучаться в нашем Центре по адресу:</w:t>
      </w:r>
    </w:p>
    <w:p w:rsidR="0075409E" w:rsidRDefault="0075409E" w:rsidP="00F43AA2">
      <w:pPr>
        <w:pStyle w:val="NormalWeb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г. Воронеж, ул. Ворошилова, 38.</w:t>
      </w:r>
    </w:p>
    <w:p w:rsidR="0075409E" w:rsidRDefault="0075409E" w:rsidP="00F43AA2">
      <w:pPr>
        <w:pStyle w:val="NormalWeb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Тел. 263-26-54.</w:t>
      </w:r>
    </w:p>
    <w:p w:rsidR="0075409E" w:rsidRPr="00C669A8" w:rsidRDefault="0075409E" w:rsidP="00F43AA2">
      <w:pPr>
        <w:pStyle w:val="NormalWeb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Сайт: </w:t>
      </w:r>
      <w:hyperlink r:id="rId13" w:history="1">
        <w:r w:rsidRPr="0023148D">
          <w:rPr>
            <w:rStyle w:val="Hyperlink"/>
            <w:sz w:val="40"/>
            <w:szCs w:val="40"/>
            <w:lang w:val="en-US"/>
          </w:rPr>
          <w:t>tehnograd</w:t>
        </w:r>
        <w:r w:rsidRPr="0023148D">
          <w:rPr>
            <w:rStyle w:val="Hyperlink"/>
            <w:sz w:val="40"/>
            <w:szCs w:val="40"/>
          </w:rPr>
          <w:t>.</w:t>
        </w:r>
        <w:r w:rsidRPr="0023148D">
          <w:rPr>
            <w:rStyle w:val="Hyperlink"/>
            <w:sz w:val="40"/>
            <w:szCs w:val="40"/>
            <w:lang w:val="en-US"/>
          </w:rPr>
          <w:t>mbudo</w:t>
        </w:r>
        <w:r w:rsidRPr="0023148D">
          <w:rPr>
            <w:rStyle w:val="Hyperlink"/>
            <w:sz w:val="40"/>
            <w:szCs w:val="40"/>
          </w:rPr>
          <w:t>.</w:t>
        </w:r>
        <w:r w:rsidRPr="0023148D">
          <w:rPr>
            <w:rStyle w:val="Hyperlink"/>
            <w:sz w:val="40"/>
            <w:szCs w:val="40"/>
            <w:lang w:val="en-US"/>
          </w:rPr>
          <w:t>ru</w:t>
        </w:r>
      </w:hyperlink>
    </w:p>
    <w:sectPr w:rsidR="0075409E" w:rsidRPr="00C669A8" w:rsidSect="0078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6E0"/>
    <w:rsid w:val="0023148D"/>
    <w:rsid w:val="002406E0"/>
    <w:rsid w:val="00267303"/>
    <w:rsid w:val="0039001F"/>
    <w:rsid w:val="004A7FE1"/>
    <w:rsid w:val="0075409E"/>
    <w:rsid w:val="007812FC"/>
    <w:rsid w:val="0097664E"/>
    <w:rsid w:val="009D7927"/>
    <w:rsid w:val="009F36CA"/>
    <w:rsid w:val="00A101F4"/>
    <w:rsid w:val="00A73539"/>
    <w:rsid w:val="00AD0F3E"/>
    <w:rsid w:val="00B02B91"/>
    <w:rsid w:val="00B8446A"/>
    <w:rsid w:val="00C05989"/>
    <w:rsid w:val="00C35343"/>
    <w:rsid w:val="00C669A8"/>
    <w:rsid w:val="00E40BDF"/>
    <w:rsid w:val="00F43AA2"/>
    <w:rsid w:val="00FD047B"/>
    <w:rsid w:val="00FF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2F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F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36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9F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2314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3148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6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2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hnograd.mbudo.ru/un_konstr.html" TargetMode="External"/><Relationship Id="rId13" Type="http://schemas.openxmlformats.org/officeDocument/2006/relationships/hyperlink" Target="http://tehnograd.mbudo.ru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ehnograd.mbudo.ru/web.html" TargetMode="External"/><Relationship Id="rId12" Type="http://schemas.openxmlformats.org/officeDocument/2006/relationships/hyperlink" Target="http://tehnograd.mbudo.ru/volscheb_bum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hnograd.mbudo.ru/robototehn.html" TargetMode="External"/><Relationship Id="rId11" Type="http://schemas.openxmlformats.org/officeDocument/2006/relationships/hyperlink" Target="http://tehnograd.mbudo.ru/masterica.html" TargetMode="External"/><Relationship Id="rId5" Type="http://schemas.openxmlformats.org/officeDocument/2006/relationships/hyperlink" Target="http://tehnograd.mbudo.ru/raket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tehnograd.mbudo.ru/prekpasn_mir.html" TargetMode="External"/><Relationship Id="rId4" Type="http://schemas.openxmlformats.org/officeDocument/2006/relationships/hyperlink" Target="http://tehnograd.mbudo.ru/avia.html" TargetMode="External"/><Relationship Id="rId9" Type="http://schemas.openxmlformats.org/officeDocument/2006/relationships/hyperlink" Target="http://tehnograd.mbudo.ru/cshachm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1</Pages>
  <Words>176</Words>
  <Characters>1009</Characters>
  <Application>Microsoft Office Outlook</Application>
  <DocSecurity>0</DocSecurity>
  <Lines>0</Lines>
  <Paragraphs>0</Paragraphs>
  <ScaleCrop>false</ScaleCrop>
  <Company>МБУДО ЦНТТДиЮ "Техноград"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 ДО</dc:creator>
  <cp:keywords/>
  <dc:description/>
  <cp:lastModifiedBy>CV</cp:lastModifiedBy>
  <cp:revision>12</cp:revision>
  <dcterms:created xsi:type="dcterms:W3CDTF">2017-04-11T09:00:00Z</dcterms:created>
  <dcterms:modified xsi:type="dcterms:W3CDTF">2017-05-05T07:45:00Z</dcterms:modified>
</cp:coreProperties>
</file>