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E9" w:rsidRDefault="0048172D" w:rsidP="0048172D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48172D" w:rsidRDefault="0048172D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8172D" w:rsidRDefault="00F8670E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общеобразовательной</w:t>
      </w:r>
      <w:r w:rsidR="0048172D">
        <w:rPr>
          <w:b/>
          <w:sz w:val="28"/>
          <w:szCs w:val="28"/>
        </w:rPr>
        <w:t xml:space="preserve"> программы</w:t>
      </w:r>
    </w:p>
    <w:p w:rsidR="0048172D" w:rsidRDefault="00D670D1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Развивайка</w:t>
      </w:r>
      <w:proofErr w:type="spellEnd"/>
      <w:r w:rsidR="0048172D">
        <w:rPr>
          <w:b/>
          <w:sz w:val="28"/>
          <w:szCs w:val="28"/>
        </w:rPr>
        <w:t>»</w:t>
      </w:r>
    </w:p>
    <w:p w:rsidR="0048172D" w:rsidRDefault="0048172D" w:rsidP="0048172D">
      <w:pPr>
        <w:jc w:val="center"/>
        <w:rPr>
          <w:b/>
          <w:i/>
          <w:sz w:val="24"/>
          <w:szCs w:val="24"/>
        </w:rPr>
      </w:pPr>
    </w:p>
    <w:p w:rsidR="0048172D" w:rsidRDefault="0048172D" w:rsidP="0048172D">
      <w:pPr>
        <w:jc w:val="center"/>
        <w:rPr>
          <w:b/>
          <w:i/>
          <w:sz w:val="24"/>
          <w:szCs w:val="24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</w:t>
      </w:r>
      <w:r>
        <w:rPr>
          <w:b/>
          <w:i/>
          <w:sz w:val="24"/>
          <w:szCs w:val="24"/>
        </w:rPr>
        <w:t xml:space="preserve"> </w:t>
      </w:r>
      <w:proofErr w:type="spellStart"/>
      <w:r w:rsidR="00D670D1">
        <w:rPr>
          <w:b/>
          <w:i/>
          <w:sz w:val="24"/>
          <w:szCs w:val="24"/>
        </w:rPr>
        <w:t>О.А.Витязь</w:t>
      </w:r>
      <w:proofErr w:type="spellEnd"/>
      <w:r w:rsidR="00D670D1">
        <w:rPr>
          <w:b/>
          <w:i/>
          <w:sz w:val="24"/>
          <w:szCs w:val="24"/>
        </w:rPr>
        <w:t xml:space="preserve"> </w:t>
      </w:r>
    </w:p>
    <w:p w:rsidR="00392578" w:rsidRDefault="00F8670E" w:rsidP="00392578">
      <w:pPr>
        <w:rPr>
          <w:rFonts w:ascii="Times New Roman" w:hAnsi="Times New Roman"/>
          <w:sz w:val="24"/>
          <w:szCs w:val="30"/>
        </w:rPr>
      </w:pPr>
      <w:r w:rsidRPr="00773A84">
        <w:rPr>
          <w:sz w:val="24"/>
          <w:szCs w:val="24"/>
        </w:rPr>
        <w:t xml:space="preserve">Образовательная программа </w:t>
      </w:r>
      <w:r w:rsidR="00392578">
        <w:rPr>
          <w:b/>
          <w:sz w:val="24"/>
          <w:szCs w:val="24"/>
        </w:rPr>
        <w:t>«</w:t>
      </w:r>
      <w:proofErr w:type="spellStart"/>
      <w:r w:rsidR="00392578">
        <w:rPr>
          <w:b/>
          <w:sz w:val="24"/>
          <w:szCs w:val="24"/>
        </w:rPr>
        <w:t>Развивайка</w:t>
      </w:r>
      <w:proofErr w:type="spellEnd"/>
      <w:r w:rsidR="00392578">
        <w:rPr>
          <w:b/>
          <w:sz w:val="24"/>
          <w:szCs w:val="24"/>
        </w:rPr>
        <w:t xml:space="preserve"> </w:t>
      </w:r>
      <w:r w:rsidRPr="00773A84">
        <w:rPr>
          <w:b/>
          <w:sz w:val="24"/>
          <w:szCs w:val="24"/>
        </w:rPr>
        <w:t xml:space="preserve">» </w:t>
      </w:r>
      <w:r w:rsidR="00392578">
        <w:rPr>
          <w:sz w:val="24"/>
          <w:szCs w:val="24"/>
        </w:rPr>
        <w:t>рассчитана на детей 4,5-5лет</w:t>
      </w:r>
      <w:r>
        <w:rPr>
          <w:sz w:val="24"/>
          <w:szCs w:val="24"/>
        </w:rPr>
        <w:t xml:space="preserve">. Срок реализации </w:t>
      </w:r>
      <w:r w:rsidRPr="00773A84">
        <w:rPr>
          <w:sz w:val="24"/>
          <w:szCs w:val="24"/>
        </w:rPr>
        <w:t>программы</w:t>
      </w:r>
      <w:r w:rsidR="00392578">
        <w:rPr>
          <w:b/>
          <w:sz w:val="24"/>
          <w:szCs w:val="24"/>
        </w:rPr>
        <w:t xml:space="preserve"> 1 год</w:t>
      </w:r>
      <w:r w:rsidRPr="00773A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 проводятся 2 </w:t>
      </w:r>
      <w:r w:rsidRPr="00773A84">
        <w:rPr>
          <w:sz w:val="24"/>
          <w:szCs w:val="24"/>
        </w:rPr>
        <w:t>раза в неделю по 2 часа.</w:t>
      </w:r>
      <w:r w:rsidR="00392578">
        <w:rPr>
          <w:sz w:val="24"/>
          <w:szCs w:val="24"/>
        </w:rPr>
        <w:t xml:space="preserve"> Основной формой обучения  является комбинированное занятие</w:t>
      </w:r>
      <w:r w:rsidRPr="00773A84">
        <w:rPr>
          <w:sz w:val="24"/>
          <w:szCs w:val="24"/>
        </w:rPr>
        <w:t xml:space="preserve"> </w:t>
      </w:r>
      <w:r w:rsidR="0041219D">
        <w:rPr>
          <w:sz w:val="24"/>
          <w:szCs w:val="24"/>
        </w:rPr>
        <w:t>Численность одной группы-15</w:t>
      </w:r>
      <w:r w:rsidR="00392578">
        <w:rPr>
          <w:sz w:val="24"/>
          <w:szCs w:val="24"/>
        </w:rPr>
        <w:t xml:space="preserve"> </w:t>
      </w:r>
      <w:r w:rsidR="0041219D">
        <w:rPr>
          <w:sz w:val="24"/>
          <w:szCs w:val="24"/>
        </w:rPr>
        <w:t xml:space="preserve">человек. </w:t>
      </w:r>
      <w:r w:rsidR="00392578" w:rsidRPr="00D80138">
        <w:rPr>
          <w:rFonts w:ascii="Times New Roman" w:hAnsi="Times New Roman"/>
          <w:sz w:val="24"/>
          <w:szCs w:val="24"/>
        </w:rPr>
        <w:t xml:space="preserve">Обеспечивает интеллектуальное развитие воспитанников, их умственных способностей. </w:t>
      </w:r>
      <w:r w:rsidR="00392578" w:rsidRPr="00D80138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научить детей раннего возраста практическим навыкам ознакомления с окружающим миром (наблюдение, опыт, эксперимент); создать предпосылки для развития речи и функций мышления (анализ, синтез, сравнение, обобщение); обучить коммуникативным навыкам общения </w:t>
      </w:r>
      <w:proofErr w:type="gramStart"/>
      <w:r w:rsidR="00392578" w:rsidRPr="00D80138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="00392578" w:rsidRPr="00D80138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 и сверстниками.</w:t>
      </w:r>
    </w:p>
    <w:p w:rsidR="00392578" w:rsidRPr="00741073" w:rsidRDefault="00392578" w:rsidP="00392578">
      <w:pPr>
        <w:rPr>
          <w:rFonts w:ascii="Times New Roman" w:hAnsi="Times New Roman"/>
          <w:sz w:val="28"/>
          <w:szCs w:val="30"/>
        </w:rPr>
      </w:pPr>
      <w:r w:rsidRPr="00741073">
        <w:rPr>
          <w:rStyle w:val="c6"/>
          <w:rFonts w:ascii="Times New Roman" w:hAnsi="Times New Roman"/>
          <w:sz w:val="24"/>
        </w:rPr>
        <w:t>Способствовать развитию у детей задатков и способностей в области конструирования, творческого мышления, развивать творческую активность и общую культуру ребенка.</w:t>
      </w:r>
    </w:p>
    <w:p w:rsidR="00392578" w:rsidRPr="0050267F" w:rsidRDefault="00392578" w:rsidP="00392578">
      <w:pPr>
        <w:rPr>
          <w:rFonts w:ascii="Times New Roman" w:hAnsi="Times New Roman"/>
          <w:sz w:val="24"/>
          <w:szCs w:val="24"/>
          <w:shd w:val="clear" w:color="auto" w:fill="F3FEFE"/>
        </w:rPr>
      </w:pPr>
      <w:r w:rsidRPr="0050267F">
        <w:rPr>
          <w:rFonts w:ascii="Times New Roman" w:hAnsi="Times New Roman"/>
          <w:sz w:val="24"/>
          <w:szCs w:val="24"/>
          <w:shd w:val="clear" w:color="auto" w:fill="F3FEFE"/>
        </w:rPr>
        <w:t>Предполагаемый курс дает возможность интенсивно развивать познавательные способности детей, интеллект, творческое начало, все виды речевой деятельности (умение слушать и говорить, читать), прививать навыки культуры речевого общения, развивать интерес к языку, речи, совершенствовать эстетическое и нравственное отношение к окружающему.</w:t>
      </w:r>
    </w:p>
    <w:p w:rsidR="00384D8A" w:rsidRPr="00384D8A" w:rsidRDefault="00AA3FB0" w:rsidP="00384D8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C1245">
        <w:rPr>
          <w:b/>
          <w:sz w:val="24"/>
          <w:szCs w:val="24"/>
        </w:rPr>
        <w:t xml:space="preserve">Цель образовательной программы – </w:t>
      </w:r>
      <w:r w:rsidR="00C253DA" w:rsidRPr="0050267F">
        <w:rPr>
          <w:rFonts w:ascii="Times New Roman" w:hAnsi="Times New Roman"/>
          <w:sz w:val="24"/>
          <w:szCs w:val="24"/>
        </w:rPr>
        <w:t xml:space="preserve">является создание условий для максимального развития познавательной сферы обучающихся, в соответствии с их индивидуальными особенностями и возможностями. </w:t>
      </w:r>
      <w:r w:rsidR="00C253D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253DA" w:rsidRPr="00D80138">
        <w:rPr>
          <w:rFonts w:ascii="Times New Roman" w:hAnsi="Times New Roman"/>
          <w:sz w:val="24"/>
          <w:szCs w:val="24"/>
          <w:shd w:val="clear" w:color="auto" w:fill="FFFFFF"/>
        </w:rPr>
        <w:t xml:space="preserve">аучить детей раннего возраста практическим навыкам ознакомления с окружающим миром (наблюдение, опыт, эксперимент); создать предпосылки для развития речи и функций мышления (анализ, синтез, сравнение, обобщение); обучить коммуникативным навыкам общения со взрослыми и </w:t>
      </w:r>
      <w:proofErr w:type="spellStart"/>
      <w:r w:rsidR="00C253DA" w:rsidRPr="00D80138">
        <w:rPr>
          <w:rFonts w:ascii="Times New Roman" w:hAnsi="Times New Roman"/>
          <w:sz w:val="24"/>
          <w:szCs w:val="24"/>
          <w:shd w:val="clear" w:color="auto" w:fill="FFFFFF"/>
        </w:rPr>
        <w:t>сверстниками</w:t>
      </w:r>
      <w:proofErr w:type="gramStart"/>
      <w:r w:rsidR="00C253DA" w:rsidRPr="00D801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84D8A" w:rsidRPr="00741073">
        <w:rPr>
          <w:rStyle w:val="c6"/>
          <w:rFonts w:ascii="Times New Roman" w:hAnsi="Times New Roman"/>
          <w:sz w:val="24"/>
        </w:rPr>
        <w:t>С</w:t>
      </w:r>
      <w:proofErr w:type="gramEnd"/>
      <w:r w:rsidR="00384D8A" w:rsidRPr="00741073">
        <w:rPr>
          <w:rStyle w:val="c6"/>
          <w:rFonts w:ascii="Times New Roman" w:hAnsi="Times New Roman"/>
          <w:sz w:val="24"/>
        </w:rPr>
        <w:t>пособствовать</w:t>
      </w:r>
      <w:proofErr w:type="spellEnd"/>
      <w:r w:rsidR="00384D8A" w:rsidRPr="00741073">
        <w:rPr>
          <w:rStyle w:val="c6"/>
          <w:rFonts w:ascii="Times New Roman" w:hAnsi="Times New Roman"/>
          <w:sz w:val="24"/>
        </w:rPr>
        <w:t xml:space="preserve"> развитию у детей задатков и способностей в области конструирования, творческого мышления, развивать творческую активность и общую культуру ребенка.</w:t>
      </w:r>
    </w:p>
    <w:p w:rsidR="00384D8A" w:rsidRPr="0050267F" w:rsidRDefault="00AA3FB0" w:rsidP="00384D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3A84">
        <w:rPr>
          <w:b/>
          <w:sz w:val="24"/>
          <w:szCs w:val="24"/>
        </w:rPr>
        <w:t xml:space="preserve">В результате </w:t>
      </w:r>
      <w:proofErr w:type="gramStart"/>
      <w:r w:rsidRPr="00773A84">
        <w:rPr>
          <w:b/>
          <w:sz w:val="24"/>
          <w:szCs w:val="24"/>
        </w:rPr>
        <w:t>обучения по программе</w:t>
      </w:r>
      <w:proofErr w:type="gramEnd"/>
      <w:r w:rsidRPr="00773A84">
        <w:rPr>
          <w:b/>
          <w:sz w:val="24"/>
          <w:szCs w:val="24"/>
        </w:rPr>
        <w:t xml:space="preserve"> </w:t>
      </w:r>
      <w:r w:rsidR="00384D8A">
        <w:rPr>
          <w:rFonts w:ascii="Times New Roman" w:hAnsi="Times New Roman"/>
          <w:sz w:val="24"/>
          <w:szCs w:val="24"/>
        </w:rPr>
        <w:t xml:space="preserve">будут созданы </w:t>
      </w:r>
      <w:r w:rsidR="00384D8A" w:rsidRPr="0050267F">
        <w:rPr>
          <w:rFonts w:ascii="Times New Roman" w:hAnsi="Times New Roman"/>
          <w:sz w:val="24"/>
          <w:szCs w:val="24"/>
        </w:rPr>
        <w:t xml:space="preserve"> условия для развития у детей п</w:t>
      </w:r>
      <w:r w:rsidR="00384D8A">
        <w:rPr>
          <w:rFonts w:ascii="Times New Roman" w:hAnsi="Times New Roman"/>
          <w:sz w:val="24"/>
          <w:szCs w:val="24"/>
        </w:rPr>
        <w:t xml:space="preserve">ознавательных интересов.  Развитие  чувства </w:t>
      </w:r>
      <w:r w:rsidR="00384D8A" w:rsidRPr="0050267F">
        <w:rPr>
          <w:rFonts w:ascii="Times New Roman" w:hAnsi="Times New Roman"/>
          <w:sz w:val="24"/>
          <w:szCs w:val="24"/>
        </w:rPr>
        <w:t xml:space="preserve"> уверенности в своих силах, в возможностях своего интеллекта. Предполагается становление у детей развитых форм самосознания и самоконтроля, исчезновение боязни ошибочных шагов, снижение тревожности и необоснованных беспокойств. </w:t>
      </w:r>
      <w:r w:rsidR="00B83900">
        <w:rPr>
          <w:rFonts w:ascii="Times New Roman" w:hAnsi="Times New Roman"/>
          <w:sz w:val="24"/>
          <w:szCs w:val="24"/>
        </w:rPr>
        <w:t xml:space="preserve">Готовность учиться в школе </w:t>
      </w:r>
    </w:p>
    <w:p w:rsidR="00AA3FB0" w:rsidRPr="00773A84" w:rsidRDefault="00AA3FB0" w:rsidP="00384D8A">
      <w:pPr>
        <w:jc w:val="both"/>
        <w:rPr>
          <w:sz w:val="24"/>
          <w:szCs w:val="24"/>
        </w:rPr>
      </w:pPr>
    </w:p>
    <w:p w:rsidR="004E0902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 объеди</w:t>
      </w:r>
      <w:r w:rsidR="006F058D">
        <w:rPr>
          <w:rFonts w:ascii="Times New Roman" w:eastAsia="Times New Roman" w:hAnsi="Times New Roman" w:cs="Times New Roman"/>
          <w:sz w:val="24"/>
          <w:szCs w:val="24"/>
        </w:rPr>
        <w:t>нения – Витязь О.А.</w:t>
      </w:r>
    </w:p>
    <w:p w:rsidR="004E0902" w:rsidRDefault="006F058D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– высшее</w:t>
      </w:r>
    </w:p>
    <w:p w:rsidR="004E0902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стаж в  ЦНТТДиЮ </w:t>
      </w:r>
      <w:r w:rsidR="006F058D">
        <w:rPr>
          <w:rFonts w:ascii="Times New Roman" w:eastAsia="Times New Roman" w:hAnsi="Times New Roman" w:cs="Times New Roman"/>
          <w:sz w:val="24"/>
          <w:szCs w:val="24"/>
        </w:rPr>
        <w:t>«Техноград» – 3г</w:t>
      </w:r>
    </w:p>
    <w:p w:rsidR="003109E0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по адресу: г.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Воронеж, 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Ворошилова №38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902" w:rsidRPr="004E0902" w:rsidRDefault="003109E0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8(473)  263-26-54</w:t>
      </w:r>
      <w:r w:rsidR="004E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FB0" w:rsidRPr="00F36B08" w:rsidRDefault="00AA3FB0" w:rsidP="00AA3FB0">
      <w:pPr>
        <w:ind w:firstLine="709"/>
        <w:jc w:val="both"/>
        <w:rPr>
          <w:sz w:val="24"/>
          <w:szCs w:val="24"/>
        </w:rPr>
      </w:pPr>
    </w:p>
    <w:p w:rsidR="00AA3FB0" w:rsidRPr="00773A84" w:rsidRDefault="00AA3FB0" w:rsidP="00AA3FB0">
      <w:pPr>
        <w:ind w:firstLine="709"/>
        <w:jc w:val="both"/>
        <w:rPr>
          <w:sz w:val="24"/>
          <w:szCs w:val="24"/>
        </w:rPr>
      </w:pPr>
    </w:p>
    <w:p w:rsidR="00F8670E" w:rsidRDefault="00F8670E" w:rsidP="00F8670E">
      <w:pPr>
        <w:pStyle w:val="a3"/>
        <w:spacing w:after="0"/>
        <w:ind w:firstLine="680"/>
        <w:rPr>
          <w:b/>
          <w:sz w:val="28"/>
          <w:szCs w:val="28"/>
        </w:rPr>
      </w:pPr>
    </w:p>
    <w:p w:rsidR="0048172D" w:rsidRDefault="0048172D" w:rsidP="0048172D">
      <w:pPr>
        <w:jc w:val="center"/>
      </w:pPr>
    </w:p>
    <w:sectPr w:rsidR="004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9"/>
    <w:rsid w:val="000C1245"/>
    <w:rsid w:val="003109E0"/>
    <w:rsid w:val="00384D8A"/>
    <w:rsid w:val="00392578"/>
    <w:rsid w:val="003F3E5C"/>
    <w:rsid w:val="0041219D"/>
    <w:rsid w:val="0048172D"/>
    <w:rsid w:val="004E0902"/>
    <w:rsid w:val="006C7DD4"/>
    <w:rsid w:val="006F058D"/>
    <w:rsid w:val="00832759"/>
    <w:rsid w:val="009B3BC1"/>
    <w:rsid w:val="00AA3FB0"/>
    <w:rsid w:val="00B83900"/>
    <w:rsid w:val="00C253DA"/>
    <w:rsid w:val="00C375E9"/>
    <w:rsid w:val="00D670D1"/>
    <w:rsid w:val="00EF260D"/>
    <w:rsid w:val="00F36B08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A3F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3FB0"/>
  </w:style>
  <w:style w:type="character" w:customStyle="1" w:styleId="c6">
    <w:name w:val="c6"/>
    <w:rsid w:val="0039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A3F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3FB0"/>
  </w:style>
  <w:style w:type="character" w:customStyle="1" w:styleId="c6">
    <w:name w:val="c6"/>
    <w:rsid w:val="0039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2016-06-24T07:20:00Z</dcterms:created>
  <dcterms:modified xsi:type="dcterms:W3CDTF">2016-06-27T11:10:00Z</dcterms:modified>
</cp:coreProperties>
</file>